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E08" w:rsidRDefault="002E7E08"/>
    <w:p w:rsidR="00EC6EA1" w:rsidRPr="001265EB" w:rsidRDefault="00EC6EA1" w:rsidP="001265EB">
      <w:pPr>
        <w:spacing w:line="360" w:lineRule="auto"/>
        <w:rPr>
          <w:rFonts w:ascii="Arial" w:hAnsi="Arial" w:cs="Arial"/>
          <w:b/>
        </w:rPr>
      </w:pPr>
      <w:r w:rsidRPr="001265EB">
        <w:rPr>
          <w:rFonts w:ascii="Arial" w:hAnsi="Arial" w:cs="Arial"/>
          <w:b/>
        </w:rPr>
        <w:t xml:space="preserve">Ziel </w:t>
      </w:r>
    </w:p>
    <w:p w:rsidR="00EC6EA1" w:rsidRPr="00CB02F5" w:rsidRDefault="00EC6EA1" w:rsidP="00EC6EA1">
      <w:pPr>
        <w:rPr>
          <w:rFonts w:ascii="Arial" w:hAnsi="Arial" w:cs="Arial"/>
        </w:rPr>
      </w:pPr>
      <w:r w:rsidRPr="00CB02F5">
        <w:rPr>
          <w:rFonts w:ascii="Arial" w:hAnsi="Arial" w:cs="Arial"/>
        </w:rPr>
        <w:t>Definition Sensorik</w:t>
      </w:r>
    </w:p>
    <w:p w:rsidR="00EC6EA1" w:rsidRPr="00CB02F5" w:rsidRDefault="00EC6EA1" w:rsidP="00EC6EA1">
      <w:pPr>
        <w:rPr>
          <w:rFonts w:ascii="Arial" w:hAnsi="Arial" w:cs="Arial"/>
        </w:rPr>
      </w:pPr>
      <w:r w:rsidRPr="00CB02F5">
        <w:rPr>
          <w:rFonts w:ascii="Arial" w:hAnsi="Arial" w:cs="Arial"/>
        </w:rPr>
        <w:t>Wissenschaft zur Bewertung von Lebensmitteln durch die menschlichen Sinneswahrnehmungen</w:t>
      </w:r>
    </w:p>
    <w:p w:rsidR="00EC6EA1" w:rsidRPr="00CB02F5" w:rsidRDefault="00EC6EA1" w:rsidP="00EC6EA1">
      <w:pPr>
        <w:rPr>
          <w:rFonts w:ascii="Arial" w:hAnsi="Arial" w:cs="Arial"/>
        </w:rPr>
      </w:pPr>
    </w:p>
    <w:p w:rsidR="00EC6EA1" w:rsidRPr="00CB02F5" w:rsidRDefault="00EC6EA1" w:rsidP="00EC6EA1">
      <w:pPr>
        <w:rPr>
          <w:rFonts w:ascii="Arial" w:hAnsi="Arial" w:cs="Arial"/>
        </w:rPr>
      </w:pPr>
    </w:p>
    <w:p w:rsidR="00EC6EA1" w:rsidRPr="001265EB" w:rsidRDefault="00EC6EA1" w:rsidP="001265EB">
      <w:pPr>
        <w:spacing w:line="360" w:lineRule="auto"/>
        <w:rPr>
          <w:rFonts w:ascii="Arial" w:hAnsi="Arial" w:cs="Arial"/>
          <w:b/>
        </w:rPr>
      </w:pPr>
      <w:r w:rsidRPr="001265EB">
        <w:rPr>
          <w:rFonts w:ascii="Arial" w:hAnsi="Arial" w:cs="Arial"/>
          <w:b/>
        </w:rPr>
        <w:t>Welche Kriterien?</w:t>
      </w:r>
    </w:p>
    <w:p w:rsidR="00EC6EA1" w:rsidRPr="00CB02F5" w:rsidRDefault="00EC6EA1" w:rsidP="00EC6EA1">
      <w:pPr>
        <w:rPr>
          <w:rFonts w:ascii="Arial" w:hAnsi="Arial" w:cs="Arial"/>
        </w:rPr>
      </w:pPr>
      <w:r w:rsidRPr="00CB02F5">
        <w:rPr>
          <w:rFonts w:ascii="Arial" w:hAnsi="Arial" w:cs="Arial"/>
        </w:rPr>
        <w:t>Aussehen</w:t>
      </w:r>
    </w:p>
    <w:p w:rsidR="00EC6EA1" w:rsidRPr="00CB02F5" w:rsidRDefault="00EC6EA1" w:rsidP="00EC6EA1">
      <w:pPr>
        <w:rPr>
          <w:rFonts w:ascii="Arial" w:hAnsi="Arial" w:cs="Arial"/>
        </w:rPr>
      </w:pPr>
      <w:r w:rsidRPr="00CB02F5">
        <w:rPr>
          <w:rFonts w:ascii="Arial" w:hAnsi="Arial" w:cs="Arial"/>
        </w:rPr>
        <w:t>Geruch</w:t>
      </w:r>
    </w:p>
    <w:p w:rsidR="00EC6EA1" w:rsidRPr="00CB02F5" w:rsidRDefault="00EC6EA1" w:rsidP="00EC6EA1">
      <w:pPr>
        <w:rPr>
          <w:rFonts w:ascii="Arial" w:hAnsi="Arial" w:cs="Arial"/>
        </w:rPr>
      </w:pPr>
      <w:r w:rsidRPr="00CB02F5">
        <w:rPr>
          <w:rFonts w:ascii="Arial" w:hAnsi="Arial" w:cs="Arial"/>
        </w:rPr>
        <w:t>Geschmack</w:t>
      </w:r>
    </w:p>
    <w:p w:rsidR="00EC6EA1" w:rsidRDefault="00EC6EA1" w:rsidP="00EC6EA1">
      <w:pPr>
        <w:rPr>
          <w:rFonts w:ascii="Arial" w:hAnsi="Arial" w:cs="Arial"/>
        </w:rPr>
      </w:pPr>
      <w:r w:rsidRPr="00CB02F5">
        <w:rPr>
          <w:rFonts w:ascii="Arial" w:hAnsi="Arial" w:cs="Arial"/>
        </w:rPr>
        <w:t>Textur/Mundgefühl</w:t>
      </w:r>
    </w:p>
    <w:p w:rsidR="001265EB" w:rsidRPr="00CB02F5" w:rsidRDefault="001265EB" w:rsidP="00EC6EA1">
      <w:pPr>
        <w:rPr>
          <w:rFonts w:ascii="Arial" w:hAnsi="Arial" w:cs="Arial"/>
        </w:rPr>
      </w:pPr>
    </w:p>
    <w:p w:rsidR="00EC6EA1" w:rsidRPr="00CB02F5" w:rsidRDefault="00EC6EA1" w:rsidP="00EC6EA1">
      <w:pPr>
        <w:rPr>
          <w:rFonts w:ascii="Arial" w:hAnsi="Arial" w:cs="Arial"/>
        </w:rPr>
      </w:pPr>
    </w:p>
    <w:p w:rsidR="009B1DCD" w:rsidRPr="001265EB" w:rsidRDefault="009B1DCD" w:rsidP="009B1DCD">
      <w:pPr>
        <w:spacing w:line="360" w:lineRule="auto"/>
        <w:rPr>
          <w:rFonts w:ascii="Arial" w:hAnsi="Arial" w:cs="Arial"/>
          <w:b/>
        </w:rPr>
      </w:pPr>
      <w:r w:rsidRPr="001265EB">
        <w:rPr>
          <w:rFonts w:ascii="Arial" w:hAnsi="Arial" w:cs="Arial"/>
          <w:b/>
        </w:rPr>
        <w:t>Welche menschlichen Sinnesorgane werden zur Prüfung benötigt?</w:t>
      </w:r>
    </w:p>
    <w:p w:rsidR="009B1DCD" w:rsidRPr="00CB02F5" w:rsidRDefault="009B1DCD" w:rsidP="009B1D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Haut </w:t>
      </w:r>
      <w:r w:rsidRPr="00035D46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t</w:t>
      </w:r>
      <w:r w:rsidRPr="00CB02F5">
        <w:rPr>
          <w:rFonts w:ascii="Arial" w:hAnsi="Arial" w:cs="Arial"/>
        </w:rPr>
        <w:t>asten</w:t>
      </w:r>
    </w:p>
    <w:p w:rsidR="009B1DCD" w:rsidRPr="00CB02F5" w:rsidRDefault="009B1DCD" w:rsidP="009B1D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Augen </w:t>
      </w:r>
      <w:r w:rsidRPr="00035D46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s</w:t>
      </w:r>
      <w:r w:rsidRPr="00CB02F5">
        <w:rPr>
          <w:rFonts w:ascii="Arial" w:hAnsi="Arial" w:cs="Arial"/>
        </w:rPr>
        <w:t>ehen</w:t>
      </w:r>
    </w:p>
    <w:p w:rsidR="009B1DCD" w:rsidRPr="00CB02F5" w:rsidRDefault="009B1DCD" w:rsidP="009B1D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Nase </w:t>
      </w:r>
      <w:r w:rsidRPr="00035D46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ri</w:t>
      </w:r>
      <w:r w:rsidRPr="00CB02F5">
        <w:rPr>
          <w:rFonts w:ascii="Arial" w:hAnsi="Arial" w:cs="Arial"/>
        </w:rPr>
        <w:t>echen</w:t>
      </w:r>
    </w:p>
    <w:p w:rsidR="009B1DCD" w:rsidRPr="00CB02F5" w:rsidRDefault="009B1DCD" w:rsidP="009B1D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Zunge </w:t>
      </w:r>
      <w:r w:rsidRPr="00035D46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s</w:t>
      </w:r>
      <w:r w:rsidRPr="00CB02F5">
        <w:rPr>
          <w:rFonts w:ascii="Arial" w:hAnsi="Arial" w:cs="Arial"/>
        </w:rPr>
        <w:t>chmecken</w:t>
      </w:r>
    </w:p>
    <w:p w:rsidR="00EC6EA1" w:rsidRPr="00CB02F5" w:rsidRDefault="00EC6EA1" w:rsidP="00EC6EA1">
      <w:pPr>
        <w:rPr>
          <w:rFonts w:ascii="Arial" w:hAnsi="Arial" w:cs="Arial"/>
        </w:rPr>
      </w:pPr>
    </w:p>
    <w:p w:rsidR="00EC6EA1" w:rsidRPr="00CB02F5" w:rsidRDefault="00EC6EA1" w:rsidP="00EC6EA1">
      <w:pPr>
        <w:rPr>
          <w:rFonts w:ascii="Arial" w:hAnsi="Arial" w:cs="Arial"/>
        </w:rPr>
      </w:pPr>
    </w:p>
    <w:p w:rsidR="00EC6EA1" w:rsidRPr="001265EB" w:rsidRDefault="00EC6EA1" w:rsidP="001265EB">
      <w:pPr>
        <w:spacing w:line="360" w:lineRule="auto"/>
        <w:rPr>
          <w:rFonts w:ascii="Arial" w:hAnsi="Arial" w:cs="Arial"/>
          <w:b/>
        </w:rPr>
      </w:pPr>
      <w:r w:rsidRPr="001265EB">
        <w:rPr>
          <w:rFonts w:ascii="Arial" w:hAnsi="Arial" w:cs="Arial"/>
          <w:b/>
        </w:rPr>
        <w:t>Wer prüft?</w:t>
      </w:r>
    </w:p>
    <w:p w:rsidR="00EC6EA1" w:rsidRPr="00CB02F5" w:rsidRDefault="00EC6EA1" w:rsidP="00EC6EA1">
      <w:pPr>
        <w:rPr>
          <w:rFonts w:ascii="Arial" w:hAnsi="Arial" w:cs="Arial"/>
        </w:rPr>
      </w:pPr>
      <w:r w:rsidRPr="00CB02F5">
        <w:rPr>
          <w:rFonts w:ascii="Arial" w:hAnsi="Arial" w:cs="Arial"/>
        </w:rPr>
        <w:t>Experten aus Wissenschaft, Lebensmittelindustrie, Handwerk, LM-Kontrolle</w:t>
      </w:r>
      <w:r w:rsidR="009B1DCD">
        <w:rPr>
          <w:rFonts w:ascii="Arial" w:hAnsi="Arial" w:cs="Arial"/>
        </w:rPr>
        <w:t>,</w:t>
      </w:r>
    </w:p>
    <w:p w:rsidR="00EC6EA1" w:rsidRDefault="009B1DCD" w:rsidP="00EC6EA1">
      <w:pPr>
        <w:rPr>
          <w:rFonts w:ascii="Arial" w:hAnsi="Arial" w:cs="Arial"/>
        </w:rPr>
      </w:pPr>
      <w:r w:rsidRPr="00CB02F5">
        <w:rPr>
          <w:rFonts w:ascii="Arial" w:hAnsi="Arial" w:cs="Arial"/>
        </w:rPr>
        <w:t>Ehrenamtliche</w:t>
      </w:r>
      <w:r>
        <w:rPr>
          <w:rFonts w:ascii="Arial" w:hAnsi="Arial" w:cs="Arial"/>
        </w:rPr>
        <w:t xml:space="preserve"> </w:t>
      </w:r>
      <w:r w:rsidR="00EC6EA1" w:rsidRPr="00CB02F5">
        <w:rPr>
          <w:rFonts w:ascii="Arial" w:hAnsi="Arial" w:cs="Arial"/>
        </w:rPr>
        <w:t>werden geschult</w:t>
      </w:r>
      <w:r>
        <w:rPr>
          <w:rFonts w:ascii="Arial" w:hAnsi="Arial" w:cs="Arial"/>
        </w:rPr>
        <w:t>.</w:t>
      </w:r>
    </w:p>
    <w:p w:rsidR="001265EB" w:rsidRPr="00CB02F5" w:rsidRDefault="001265EB" w:rsidP="00EC6EA1">
      <w:pPr>
        <w:rPr>
          <w:rFonts w:ascii="Arial" w:hAnsi="Arial" w:cs="Arial"/>
        </w:rPr>
      </w:pPr>
    </w:p>
    <w:p w:rsidR="00EC6EA1" w:rsidRPr="00CB02F5" w:rsidRDefault="00EC6EA1" w:rsidP="00EC6EA1">
      <w:pPr>
        <w:rPr>
          <w:rFonts w:ascii="Arial" w:hAnsi="Arial" w:cs="Arial"/>
        </w:rPr>
      </w:pPr>
    </w:p>
    <w:p w:rsidR="00EC6EA1" w:rsidRPr="001265EB" w:rsidRDefault="00EC6EA1" w:rsidP="001265EB">
      <w:pPr>
        <w:spacing w:line="360" w:lineRule="auto"/>
        <w:rPr>
          <w:rFonts w:ascii="Arial" w:hAnsi="Arial" w:cs="Arial"/>
          <w:b/>
        </w:rPr>
      </w:pPr>
      <w:r w:rsidRPr="001265EB">
        <w:rPr>
          <w:rFonts w:ascii="Arial" w:hAnsi="Arial" w:cs="Arial"/>
          <w:b/>
        </w:rPr>
        <w:t>Wozu finden die Prüfungen statt?</w:t>
      </w:r>
    </w:p>
    <w:p w:rsidR="00EC6EA1" w:rsidRPr="00CB02F5" w:rsidRDefault="00EC6EA1" w:rsidP="001265EB">
      <w:pPr>
        <w:rPr>
          <w:rFonts w:ascii="Arial" w:hAnsi="Arial" w:cs="Arial"/>
        </w:rPr>
      </w:pPr>
      <w:r w:rsidRPr="00CB02F5">
        <w:rPr>
          <w:rFonts w:ascii="Arial" w:hAnsi="Arial" w:cs="Arial"/>
        </w:rPr>
        <w:t>Förderung d</w:t>
      </w:r>
      <w:r>
        <w:rPr>
          <w:rFonts w:ascii="Arial" w:hAnsi="Arial" w:cs="Arial"/>
        </w:rPr>
        <w:t>er</w:t>
      </w:r>
      <w:r w:rsidRPr="00CB02F5">
        <w:rPr>
          <w:rFonts w:ascii="Arial" w:hAnsi="Arial" w:cs="Arial"/>
        </w:rPr>
        <w:t xml:space="preserve"> Qualität von Lebensmitteln</w:t>
      </w:r>
    </w:p>
    <w:p w:rsidR="00A85A38" w:rsidRDefault="00A85A38"/>
    <w:p w:rsidR="00A85A38" w:rsidRDefault="00A85A38"/>
    <w:p w:rsidR="00A85A38" w:rsidRPr="009B1DCD" w:rsidRDefault="00A85A38" w:rsidP="00A85A38">
      <w:pPr>
        <w:spacing w:line="360" w:lineRule="auto"/>
        <w:rPr>
          <w:rFonts w:ascii="Arial" w:hAnsi="Arial" w:cs="Arial"/>
          <w:b/>
          <w:szCs w:val="24"/>
        </w:rPr>
      </w:pPr>
      <w:r w:rsidRPr="009B1DCD">
        <w:rPr>
          <w:rFonts w:ascii="Arial" w:hAnsi="Arial" w:cs="Arial"/>
          <w:b/>
          <w:szCs w:val="24"/>
        </w:rPr>
        <w:t>zur Schulung des Geschmackssinn:</w:t>
      </w:r>
    </w:p>
    <w:p w:rsidR="00EC6EA1" w:rsidRPr="00330B61" w:rsidRDefault="00330B61" w:rsidP="00A85A38">
      <w:pPr>
        <w:spacing w:line="360" w:lineRule="auto"/>
        <w:rPr>
          <w:rFonts w:ascii="Arial" w:hAnsi="Arial" w:cs="Arial"/>
          <w:szCs w:val="24"/>
        </w:rPr>
      </w:pPr>
      <w:hyperlink r:id="rId9" w:history="1">
        <w:r w:rsidR="00A85A38" w:rsidRPr="00330B61">
          <w:rPr>
            <w:rStyle w:val="Hyperlink"/>
            <w:rFonts w:ascii="Arial" w:hAnsi="Arial" w:cs="Arial"/>
            <w:color w:val="auto"/>
            <w:szCs w:val="24"/>
            <w:u w:val="none"/>
          </w:rPr>
          <w:t>schrotundkorn.de/</w:t>
        </w:r>
        <w:proofErr w:type="spellStart"/>
        <w:r w:rsidR="00A85A38" w:rsidRPr="00330B61">
          <w:rPr>
            <w:rStyle w:val="Hyperlink"/>
            <w:rFonts w:ascii="Arial" w:hAnsi="Arial" w:cs="Arial"/>
            <w:color w:val="auto"/>
            <w:szCs w:val="24"/>
            <w:u w:val="none"/>
          </w:rPr>
          <w:t>gesundheitwohlfuehlen</w:t>
        </w:r>
        <w:proofErr w:type="spellEnd"/>
        <w:r w:rsidR="00A85A38" w:rsidRPr="00330B61">
          <w:rPr>
            <w:rStyle w:val="Hyperlink"/>
            <w:rFonts w:ascii="Arial" w:hAnsi="Arial" w:cs="Arial"/>
            <w:color w:val="auto"/>
            <w:szCs w:val="24"/>
            <w:u w:val="none"/>
          </w:rPr>
          <w:t>/lesen/200709w01.html</w:t>
        </w:r>
      </w:hyperlink>
    </w:p>
    <w:p w:rsidR="00A85A38" w:rsidRPr="009B1DCD" w:rsidRDefault="00A85A38">
      <w:pPr>
        <w:rPr>
          <w:rFonts w:ascii="Arial" w:hAnsi="Arial" w:cs="Arial"/>
          <w:szCs w:val="24"/>
        </w:rPr>
      </w:pPr>
      <w:r w:rsidRPr="009B1DCD">
        <w:rPr>
          <w:rFonts w:ascii="Arial" w:hAnsi="Arial" w:cs="Arial"/>
          <w:szCs w:val="24"/>
        </w:rPr>
        <w:t>aufgerufen am 09.02.2</w:t>
      </w:r>
      <w:bookmarkStart w:id="0" w:name="_GoBack"/>
      <w:bookmarkEnd w:id="0"/>
      <w:r w:rsidRPr="009B1DCD">
        <w:rPr>
          <w:rFonts w:ascii="Arial" w:hAnsi="Arial" w:cs="Arial"/>
          <w:szCs w:val="24"/>
        </w:rPr>
        <w:t>015</w:t>
      </w:r>
    </w:p>
    <w:sectPr w:rsidR="00A85A38" w:rsidRPr="009B1DCD" w:rsidSect="007B225F">
      <w:headerReference w:type="default" r:id="rId10"/>
      <w:footerReference w:type="default" r:id="rId11"/>
      <w:pgSz w:w="11906" w:h="16838"/>
      <w:pgMar w:top="851" w:right="851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816" w:rsidRDefault="00FB6816" w:rsidP="002E7E08">
      <w:r>
        <w:separator/>
      </w:r>
    </w:p>
  </w:endnote>
  <w:endnote w:type="continuationSeparator" w:id="0">
    <w:p w:rsidR="00FB6816" w:rsidRDefault="00FB6816" w:rsidP="002E7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pfDingbats BT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E08" w:rsidRPr="002E7E08" w:rsidRDefault="00E82C31" w:rsidP="00E82C31">
    <w:pPr>
      <w:pStyle w:val="Fuzeile"/>
      <w:pBdr>
        <w:top w:val="single" w:sz="4" w:space="1" w:color="auto"/>
      </w:pBdr>
      <w:rPr>
        <w:sz w:val="16"/>
        <w:szCs w:val="16"/>
      </w:rPr>
    </w:pPr>
    <w:r>
      <w:rPr>
        <w:sz w:val="16"/>
        <w:szCs w:val="16"/>
      </w:rPr>
      <w:t>4</w:t>
    </w:r>
    <w:r w:rsidR="007B225F">
      <w:rPr>
        <w:sz w:val="16"/>
        <w:szCs w:val="16"/>
      </w:rPr>
      <w:t>.</w:t>
    </w:r>
    <w:r w:rsidR="00EC6EA1">
      <w:rPr>
        <w:sz w:val="16"/>
        <w:szCs w:val="16"/>
      </w:rPr>
      <w:t>2</w:t>
    </w:r>
  </w:p>
  <w:p w:rsidR="002E7E08" w:rsidRDefault="002E7E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816" w:rsidRDefault="00FB6816" w:rsidP="002E7E08">
      <w:r>
        <w:separator/>
      </w:r>
    </w:p>
  </w:footnote>
  <w:footnote w:type="continuationSeparator" w:id="0">
    <w:p w:rsidR="00FB6816" w:rsidRDefault="00FB6816" w:rsidP="002E7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E08" w:rsidRPr="00F22733" w:rsidRDefault="00F22733" w:rsidP="00EC6EA1">
    <w:pPr>
      <w:pStyle w:val="Kopfzeile"/>
      <w:pBdr>
        <w:bottom w:val="single" w:sz="4" w:space="1" w:color="auto"/>
      </w:pBdr>
      <w:rPr>
        <w:rFonts w:cs="Arial"/>
        <w:b/>
        <w:sz w:val="28"/>
        <w:szCs w:val="28"/>
      </w:rPr>
    </w:pPr>
    <w:r w:rsidRPr="00CB02F5">
      <w:rPr>
        <w:rFonts w:cs="Arial"/>
        <w:b/>
        <w:sz w:val="28"/>
        <w:szCs w:val="28"/>
      </w:rPr>
      <w:t xml:space="preserve">Definition – Kriterien – Prüfer </w:t>
    </w:r>
    <w:r w:rsidR="007B225F">
      <w:rPr>
        <w:rFonts w:cs="Arial"/>
        <w:b/>
        <w:sz w:val="28"/>
        <w:szCs w:val="28"/>
      </w:rPr>
      <w:t xml:space="preserve">                                                                   </w:t>
    </w:r>
    <w:r>
      <w:rPr>
        <w:rFonts w:cs="Arial"/>
        <w:noProof/>
        <w:sz w:val="24"/>
      </w:rPr>
      <w:drawing>
        <wp:inline distT="0" distB="0" distL="0" distR="0" wp14:anchorId="044F60D7" wp14:editId="7442B82C">
          <wp:extent cx="382905" cy="351155"/>
          <wp:effectExtent l="0" t="0" r="0" b="0"/>
          <wp:docPr id="2" name="Grafik 2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225F">
      <w:rPr>
        <w:rFonts w:cs="Arial"/>
        <w:b/>
        <w:sz w:val="28"/>
        <w:szCs w:val="28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693"/>
    <w:multiLevelType w:val="hybridMultilevel"/>
    <w:tmpl w:val="1FBCB5B0"/>
    <w:lvl w:ilvl="0" w:tplc="C26AFF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B64CEF"/>
    <w:multiLevelType w:val="hybridMultilevel"/>
    <w:tmpl w:val="8278B2DC"/>
    <w:lvl w:ilvl="0" w:tplc="6A28E828">
      <w:start w:val="1"/>
      <w:numFmt w:val="bullet"/>
      <w:lvlText w:val="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853"/>
    <w:rsid w:val="001137D5"/>
    <w:rsid w:val="001265EB"/>
    <w:rsid w:val="00262C15"/>
    <w:rsid w:val="0026458E"/>
    <w:rsid w:val="00297F5C"/>
    <w:rsid w:val="002E7E08"/>
    <w:rsid w:val="00330B61"/>
    <w:rsid w:val="00466ADA"/>
    <w:rsid w:val="004C2041"/>
    <w:rsid w:val="005F480E"/>
    <w:rsid w:val="007636FF"/>
    <w:rsid w:val="00784853"/>
    <w:rsid w:val="007B225F"/>
    <w:rsid w:val="00865A83"/>
    <w:rsid w:val="008F76E5"/>
    <w:rsid w:val="00932DED"/>
    <w:rsid w:val="009B1DCD"/>
    <w:rsid w:val="00A85A38"/>
    <w:rsid w:val="00DC7BC7"/>
    <w:rsid w:val="00E82C31"/>
    <w:rsid w:val="00EA1139"/>
    <w:rsid w:val="00EC6EA1"/>
    <w:rsid w:val="00F22733"/>
    <w:rsid w:val="00FB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4853"/>
    <w:rPr>
      <w:rFonts w:ascii="Times New Roman" w:hAnsi="Times New Roman"/>
      <w:sz w:val="24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2E7E08"/>
    <w:pPr>
      <w:tabs>
        <w:tab w:val="center" w:pos="4536"/>
        <w:tab w:val="right" w:pos="9072"/>
      </w:tabs>
    </w:pPr>
    <w:rPr>
      <w:rFonts w:ascii="Arial" w:hAnsi="Arial"/>
      <w:sz w:val="22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E7E08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E7E08"/>
    <w:pPr>
      <w:tabs>
        <w:tab w:val="center" w:pos="4536"/>
        <w:tab w:val="right" w:pos="9072"/>
      </w:tabs>
    </w:pPr>
    <w:rPr>
      <w:rFonts w:ascii="Arial" w:hAnsi="Arial"/>
      <w:sz w:val="22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E7E08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7E0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7E0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A1139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EA1139"/>
    <w:rPr>
      <w:rFonts w:ascii="Arial" w:hAnsi="Arial" w:cs="Arial" w:hint="default"/>
      <w:b/>
      <w:bCs/>
    </w:rPr>
  </w:style>
  <w:style w:type="paragraph" w:styleId="StandardWeb">
    <w:name w:val="Normal (Web)"/>
    <w:basedOn w:val="Standard"/>
    <w:uiPriority w:val="99"/>
    <w:semiHidden/>
    <w:unhideWhenUsed/>
    <w:rsid w:val="00EA1139"/>
    <w:pPr>
      <w:spacing w:before="100" w:beforeAutospacing="1" w:after="180"/>
    </w:pPr>
    <w:rPr>
      <w:szCs w:val="24"/>
    </w:rPr>
  </w:style>
  <w:style w:type="paragraph" w:customStyle="1" w:styleId="red">
    <w:name w:val="red"/>
    <w:basedOn w:val="Standard"/>
    <w:rsid w:val="00EA1139"/>
    <w:pPr>
      <w:spacing w:before="100" w:beforeAutospacing="1" w:after="180"/>
    </w:pPr>
    <w:rPr>
      <w:b/>
      <w:bCs/>
      <w:szCs w:val="24"/>
    </w:rPr>
  </w:style>
  <w:style w:type="paragraph" w:customStyle="1" w:styleId="fett0">
    <w:name w:val="fett"/>
    <w:basedOn w:val="Standard"/>
    <w:rsid w:val="00EA1139"/>
    <w:pPr>
      <w:spacing w:before="100" w:beforeAutospacing="1" w:after="18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4853"/>
    <w:rPr>
      <w:rFonts w:ascii="Times New Roman" w:hAnsi="Times New Roman"/>
      <w:sz w:val="24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2E7E08"/>
    <w:pPr>
      <w:tabs>
        <w:tab w:val="center" w:pos="4536"/>
        <w:tab w:val="right" w:pos="9072"/>
      </w:tabs>
    </w:pPr>
    <w:rPr>
      <w:rFonts w:ascii="Arial" w:hAnsi="Arial"/>
      <w:sz w:val="22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E7E08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E7E08"/>
    <w:pPr>
      <w:tabs>
        <w:tab w:val="center" w:pos="4536"/>
        <w:tab w:val="right" w:pos="9072"/>
      </w:tabs>
    </w:pPr>
    <w:rPr>
      <w:rFonts w:ascii="Arial" w:hAnsi="Arial"/>
      <w:sz w:val="22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E7E08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7E0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7E0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A1139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EA1139"/>
    <w:rPr>
      <w:rFonts w:ascii="Arial" w:hAnsi="Arial" w:cs="Arial" w:hint="default"/>
      <w:b/>
      <w:bCs/>
    </w:rPr>
  </w:style>
  <w:style w:type="paragraph" w:styleId="StandardWeb">
    <w:name w:val="Normal (Web)"/>
    <w:basedOn w:val="Standard"/>
    <w:uiPriority w:val="99"/>
    <w:semiHidden/>
    <w:unhideWhenUsed/>
    <w:rsid w:val="00EA1139"/>
    <w:pPr>
      <w:spacing w:before="100" w:beforeAutospacing="1" w:after="180"/>
    </w:pPr>
    <w:rPr>
      <w:szCs w:val="24"/>
    </w:rPr>
  </w:style>
  <w:style w:type="paragraph" w:customStyle="1" w:styleId="red">
    <w:name w:val="red"/>
    <w:basedOn w:val="Standard"/>
    <w:rsid w:val="00EA1139"/>
    <w:pPr>
      <w:spacing w:before="100" w:beforeAutospacing="1" w:after="180"/>
    </w:pPr>
    <w:rPr>
      <w:b/>
      <w:bCs/>
      <w:szCs w:val="24"/>
    </w:rPr>
  </w:style>
  <w:style w:type="paragraph" w:customStyle="1" w:styleId="fett0">
    <w:name w:val="fett"/>
    <w:basedOn w:val="Standard"/>
    <w:rsid w:val="00EA1139"/>
    <w:pPr>
      <w:spacing w:before="100" w:beforeAutospacing="1" w:after="18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3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03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18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29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58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schrotundkorn.de/gesundheitwohlfuehlen/lesen/200709w01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ehrplankommission_Handreichungen\Vorlage_AB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46B0A-19A9-4F47-8129-AD5D027D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Vorlage_AB.dotx</Template>
  <TotalTime>0</TotalTime>
  <Pages>1</Pages>
  <Words>66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S.Nottebohm</dc:creator>
  <cp:lastModifiedBy>Ertelt, Ulrike (LS)</cp:lastModifiedBy>
  <cp:revision>3</cp:revision>
  <cp:lastPrinted>2015-02-10T06:32:00Z</cp:lastPrinted>
  <dcterms:created xsi:type="dcterms:W3CDTF">2015-02-10T06:32:00Z</dcterms:created>
  <dcterms:modified xsi:type="dcterms:W3CDTF">2015-02-10T06:33:00Z</dcterms:modified>
</cp:coreProperties>
</file>